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F13D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9E769F6" wp14:editId="0DD8B745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915B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12D426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2FBE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78E5C" w14:textId="7BE5C070" w:rsidR="00000000" w:rsidRDefault="00B9148E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661CF69E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2DE5F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BDCE58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45EB5AD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206C8E4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F9B313A" w14:textId="77777777" w:rsidR="00000000" w:rsidRDefault="00000000">
      <w:pPr>
        <w:pStyle w:val="NormalWeb"/>
      </w:pPr>
      <w:r>
        <w:rPr>
          <w:rStyle w:val="Forte"/>
        </w:rPr>
        <w:t>EDITAL Nº 002/06/2025 – PROCESSO Nº 136.00021553/2025–45</w:t>
      </w:r>
    </w:p>
    <w:p w14:paraId="7FBC6C70" w14:textId="77777777" w:rsidR="00000000" w:rsidRDefault="00000000">
      <w:pPr>
        <w:pStyle w:val="NormalWeb"/>
      </w:pPr>
      <w:r>
        <w:t> </w:t>
      </w:r>
    </w:p>
    <w:p w14:paraId="7A98F3F4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8, DE 27/03/2025</w:t>
      </w:r>
    </w:p>
    <w:p w14:paraId="58D3CDCD" w14:textId="77777777" w:rsidR="00000000" w:rsidRDefault="00000000">
      <w:pPr>
        <w:pStyle w:val="NormalWeb"/>
      </w:pPr>
      <w:r>
        <w:t> </w:t>
      </w:r>
    </w:p>
    <w:p w14:paraId="508B1C8B" w14:textId="77777777" w:rsidR="00000000" w:rsidRDefault="00000000">
      <w:pPr>
        <w:pStyle w:val="NormalWeb"/>
      </w:pPr>
      <w:r>
        <w:t>O Diretor da FACULDADE DE TECNOLOGIA DE SÃO PAULO, da cidade de SÃO PAULO,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07/03/2025, expede a seguinte Portaria:</w:t>
      </w:r>
    </w:p>
    <w:p w14:paraId="03D2EFFE" w14:textId="77777777" w:rsidR="00000000" w:rsidRDefault="00000000">
      <w:pPr>
        <w:pStyle w:val="NormalWeb"/>
      </w:pPr>
      <w:r>
        <w:t> </w:t>
      </w:r>
    </w:p>
    <w:p w14:paraId="4E4DA18A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133B02CD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59E739E1" w14:textId="107F8C55" w:rsidR="00000000" w:rsidRDefault="00000000">
      <w:pPr>
        <w:pStyle w:val="NormalWeb"/>
      </w:pPr>
      <w:r>
        <w:t>JOANA DA SILVA ORMUNDO, RG.: 13667980–8, PROFESSOR DE ENSINO SUPERIOR (Coordenador do Curso), Presidente</w:t>
      </w:r>
    </w:p>
    <w:p w14:paraId="16A44A8D" w14:textId="77777777" w:rsidR="00000000" w:rsidRDefault="00000000">
      <w:pPr>
        <w:pStyle w:val="NormalWeb"/>
      </w:pPr>
      <w:r>
        <w:lastRenderedPageBreak/>
        <w:t xml:space="preserve">DILTON SERRA, RG.: 16406841–7, PROFESSOR DE ENSINO SUPERIOR </w:t>
      </w:r>
    </w:p>
    <w:p w14:paraId="37CCC696" w14:textId="77777777" w:rsidR="00000000" w:rsidRDefault="00000000">
      <w:pPr>
        <w:pStyle w:val="NormalWeb"/>
      </w:pPr>
      <w:r>
        <w:t xml:space="preserve">DEBORAH GOMES DE PAULA, RG.: 17548178–7, PROFESSOR DE ENSINO SUPERIOR </w:t>
      </w:r>
    </w:p>
    <w:p w14:paraId="45EB2748" w14:textId="77777777" w:rsidR="00000000" w:rsidRDefault="00000000">
      <w:pPr>
        <w:pStyle w:val="NormalWeb"/>
      </w:pPr>
      <w:r>
        <w:t> </w:t>
      </w:r>
    </w:p>
    <w:p w14:paraId="694ED73C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10A41016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0109D611" w14:textId="77777777" w:rsidR="00000000" w:rsidRDefault="00000000">
      <w:pPr>
        <w:pStyle w:val="NormalWeb"/>
      </w:pPr>
      <w:r>
        <w:t>ADRIANA MILIORANCA DE GOIS, RG.: 23084254–9, ASSESSOR TÉCNICO ADMINISTRATIVO III, Presidente</w:t>
      </w:r>
    </w:p>
    <w:p w14:paraId="7165F4E2" w14:textId="77777777" w:rsidR="00000000" w:rsidRDefault="00000000">
      <w:pPr>
        <w:pStyle w:val="NormalWeb"/>
      </w:pPr>
      <w:r>
        <w:t xml:space="preserve">EDMIRIAM MARIA MESSIAS PAULINO DA SILVA, RG.: 21764700–5, AGENTE TÉCNICO E ADMINISTRATIVO </w:t>
      </w:r>
    </w:p>
    <w:p w14:paraId="6F707078" w14:textId="77777777" w:rsidR="00000000" w:rsidRDefault="00000000">
      <w:pPr>
        <w:pStyle w:val="NormalWeb"/>
      </w:pPr>
      <w:r>
        <w:t>MARIANA DE OLIVEIRA RODRIGUES, RG.: 379488588–06, AGENTE TÉCNICO E ADMINISTRATIVO</w:t>
      </w:r>
    </w:p>
    <w:p w14:paraId="4797A667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1FD78C2B" w14:textId="38DBA805" w:rsidR="00B9148E" w:rsidRDefault="00000000" w:rsidP="00B9148E">
      <w:pPr>
        <w:pStyle w:val="NormalWeb"/>
      </w:pPr>
      <w:r>
        <w:t>Artigo 4º – Esta Portaria entra em vigor na data de sua publicação.</w:t>
      </w:r>
    </w:p>
    <w:p w14:paraId="3EEC4A33" w14:textId="49EA3E1D" w:rsidR="00561A48" w:rsidRDefault="00561A48">
      <w:pPr>
        <w:pStyle w:val="NormalWeb"/>
      </w:pPr>
    </w:p>
    <w:sectPr w:rsidR="00561A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76"/>
    <w:rsid w:val="00561A48"/>
    <w:rsid w:val="00AB5A76"/>
    <w:rsid w:val="00B9148E"/>
    <w:rsid w:val="00E7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B7CAC"/>
  <w15:chartTrackingRefBased/>
  <w15:docId w15:val="{F249A7CF-2FEC-411A-9350-E45D1F6F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2025-03-28T11:41:00Z</dcterms:created>
  <dcterms:modified xsi:type="dcterms:W3CDTF">2025-03-28T11:42:00Z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2025-03-28T11:42:18Z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739f42a3-88c9-459f-a092-b06e20aca912</vt:lpwstr>
  </property>
  <property fmtid="{D5CDD505-2E9C-101B-9397-08002B2CF9AE}" pid="8" name="MSIP_Label_ff380b4d-8a71-4241-982c-3816ad3ce8fc_ContentBits">
    <vt:lpwstr>0</vt:lpwstr>
  </property>
</Properties>
</file>